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8E6A4" w14:textId="1FDCC717" w:rsidR="00294C5E" w:rsidRDefault="00294C5E" w:rsidP="00294C5E">
      <w:pPr>
        <w:jc w:val="center"/>
        <w:rPr>
          <w:b/>
          <w:bCs/>
        </w:rPr>
      </w:pPr>
      <w:r w:rsidRPr="00294C5E">
        <w:rPr>
          <w:b/>
          <w:bCs/>
        </w:rPr>
        <w:t>#WomenInScience During Covid-19</w:t>
      </w:r>
    </w:p>
    <w:p w14:paraId="73CE6D75" w14:textId="514A12DF" w:rsidR="00294C5E" w:rsidRDefault="00294C5E" w:rsidP="00294C5E">
      <w:pPr>
        <w:jc w:val="center"/>
        <w:rPr>
          <w:b/>
          <w:bCs/>
        </w:rPr>
      </w:pPr>
    </w:p>
    <w:p w14:paraId="21C2C81C" w14:textId="1BD668B5" w:rsidR="00294C5E" w:rsidRPr="00113E6D" w:rsidRDefault="00294C5E" w:rsidP="00294C5E">
      <w:pPr>
        <w:rPr>
          <w:i/>
          <w:iCs/>
        </w:rPr>
      </w:pPr>
      <w:r w:rsidRPr="00113E6D">
        <w:rPr>
          <w:i/>
          <w:iCs/>
        </w:rPr>
        <w:t xml:space="preserve">The </w:t>
      </w:r>
      <w:hyperlink r:id="rId6" w:history="1">
        <w:r w:rsidRPr="00113E6D">
          <w:rPr>
            <w:rStyle w:val="Hyperlink"/>
            <w:i/>
            <w:iCs/>
          </w:rPr>
          <w:t>Gender STI project</w:t>
        </w:r>
      </w:hyperlink>
      <w:r w:rsidR="00EF5A8F" w:rsidRPr="00113E6D">
        <w:rPr>
          <w:i/>
          <w:iCs/>
        </w:rPr>
        <w:t xml:space="preserve">, an international initiative that analyzes gender equality in bilateral and multilateral agreements in science, </w:t>
      </w:r>
      <w:proofErr w:type="gramStart"/>
      <w:r w:rsidR="00EF5A8F" w:rsidRPr="00113E6D">
        <w:rPr>
          <w:i/>
          <w:iCs/>
        </w:rPr>
        <w:t>technology</w:t>
      </w:r>
      <w:proofErr w:type="gramEnd"/>
      <w:r w:rsidR="00EF5A8F" w:rsidRPr="00113E6D">
        <w:rPr>
          <w:i/>
          <w:iCs/>
        </w:rPr>
        <w:t xml:space="preserve"> and innovation, is partnering with the IEEE BHI-BSN 2021 conference </w:t>
      </w:r>
      <w:r w:rsidR="00C1406D" w:rsidRPr="00113E6D">
        <w:rPr>
          <w:i/>
          <w:iCs/>
        </w:rPr>
        <w:t xml:space="preserve">to shed light on the experiences of women researchers during the covid-19 pandemic. </w:t>
      </w:r>
      <w:r w:rsidR="006F2ADA" w:rsidRPr="00113E6D">
        <w:rPr>
          <w:i/>
          <w:iCs/>
        </w:rPr>
        <w:t xml:space="preserve">It is clear that </w:t>
      </w:r>
      <w:hyperlink r:id="rId7" w:history="1">
        <w:r w:rsidR="006F2ADA" w:rsidRPr="00113E6D">
          <w:rPr>
            <w:rStyle w:val="Hyperlink"/>
            <w:i/>
            <w:iCs/>
          </w:rPr>
          <w:t>women</w:t>
        </w:r>
      </w:hyperlink>
      <w:r w:rsidR="006F2ADA" w:rsidRPr="00113E6D">
        <w:rPr>
          <w:i/>
          <w:iCs/>
        </w:rPr>
        <w:t xml:space="preserve"> </w:t>
      </w:r>
      <w:hyperlink r:id="rId8" w:history="1">
        <w:r w:rsidR="006F2ADA" w:rsidRPr="00113E6D">
          <w:rPr>
            <w:rStyle w:val="Hyperlink"/>
            <w:i/>
            <w:iCs/>
          </w:rPr>
          <w:t>researchers</w:t>
        </w:r>
      </w:hyperlink>
      <w:r w:rsidR="006F2ADA" w:rsidRPr="00113E6D">
        <w:rPr>
          <w:i/>
          <w:iCs/>
        </w:rPr>
        <w:t xml:space="preserve"> have been disproportionately impacted during the pandemic, which </w:t>
      </w:r>
      <w:hyperlink r:id="rId9" w:history="1">
        <w:r w:rsidR="006F2ADA" w:rsidRPr="00113E6D">
          <w:rPr>
            <w:rStyle w:val="Hyperlink"/>
            <w:i/>
            <w:iCs/>
          </w:rPr>
          <w:t>some say has magnified</w:t>
        </w:r>
      </w:hyperlink>
      <w:r w:rsidR="006F2ADA" w:rsidRPr="00113E6D">
        <w:rPr>
          <w:i/>
          <w:iCs/>
        </w:rPr>
        <w:t xml:space="preserve"> existing inequalities in science.</w:t>
      </w:r>
    </w:p>
    <w:p w14:paraId="0B7BBB4D" w14:textId="24CD40C2" w:rsidR="00042DC1" w:rsidRPr="00113E6D" w:rsidRDefault="00042DC1" w:rsidP="00294C5E">
      <w:pPr>
        <w:rPr>
          <w:i/>
          <w:iCs/>
        </w:rPr>
      </w:pPr>
    </w:p>
    <w:p w14:paraId="713A0666" w14:textId="7CC5288B" w:rsidR="00042DC1" w:rsidRPr="00113E6D" w:rsidRDefault="00042DC1" w:rsidP="00294C5E">
      <w:pPr>
        <w:rPr>
          <w:i/>
          <w:iCs/>
        </w:rPr>
      </w:pPr>
      <w:r w:rsidRPr="00113E6D">
        <w:rPr>
          <w:i/>
          <w:iCs/>
        </w:rPr>
        <w:t>For the 2021 IEEE BHI-BSN 2021 conference, Gender STI and</w:t>
      </w:r>
      <w:r w:rsidR="00810718">
        <w:rPr>
          <w:i/>
          <w:iCs/>
        </w:rPr>
        <w:t xml:space="preserve"> the</w:t>
      </w:r>
      <w:r w:rsidRPr="00113E6D">
        <w:rPr>
          <w:i/>
          <w:iCs/>
        </w:rPr>
        <w:t xml:space="preserve"> </w:t>
      </w:r>
      <w:r w:rsidR="00810718" w:rsidRPr="00810718">
        <w:rPr>
          <w:i/>
          <w:iCs/>
        </w:rPr>
        <w:t>BHI Women's Activities Co-</w:t>
      </w:r>
      <w:proofErr w:type="spellStart"/>
      <w:r w:rsidR="00810718" w:rsidRPr="00810718">
        <w:rPr>
          <w:i/>
          <w:iCs/>
        </w:rPr>
        <w:t>Chairs</w:t>
      </w:r>
      <w:r w:rsidR="00810718">
        <w:rPr>
          <w:i/>
          <w:iCs/>
        </w:rPr>
        <w:t xml:space="preserve"> </w:t>
      </w:r>
      <w:proofErr w:type="spellEnd"/>
      <w:r w:rsidRPr="00113E6D">
        <w:rPr>
          <w:i/>
          <w:iCs/>
        </w:rPr>
        <w:t xml:space="preserve">would like to give women researchers a platform to share how their lives and careers were affected during the pandemic. </w:t>
      </w:r>
      <w:r w:rsidR="00BC31B6" w:rsidRPr="00113E6D">
        <w:rPr>
          <w:i/>
          <w:iCs/>
        </w:rPr>
        <w:t>We believe that speaking honestly about these experiences will help others understand the realities women in science face and motivate decision makers to take action to address these challenges.</w:t>
      </w:r>
    </w:p>
    <w:p w14:paraId="2B3A07F1" w14:textId="6C4F7473" w:rsidR="00A52D16" w:rsidRPr="00113E6D" w:rsidRDefault="00A52D16" w:rsidP="00294C5E">
      <w:pPr>
        <w:rPr>
          <w:i/>
          <w:iCs/>
        </w:rPr>
      </w:pPr>
    </w:p>
    <w:p w14:paraId="3F33600E" w14:textId="5622C216" w:rsidR="00A52D16" w:rsidRPr="00113E6D" w:rsidRDefault="00A52D16" w:rsidP="00294C5E">
      <w:pPr>
        <w:rPr>
          <w:i/>
          <w:iCs/>
        </w:rPr>
      </w:pPr>
      <w:r w:rsidRPr="00113E6D">
        <w:rPr>
          <w:i/>
          <w:iCs/>
        </w:rPr>
        <w:t>If you are interested in participating, please fill out this questionnaire about your experience. We will share these stories on our websites and social media channels during the conference from July 27-30. Please send along a short bio of yourself and a photo that we can use to share your story.</w:t>
      </w:r>
      <w:r w:rsidR="00806990">
        <w:rPr>
          <w:i/>
          <w:iCs/>
        </w:rPr>
        <w:t xml:space="preserve"> Additionally, feel free to write as much as you wish.</w:t>
      </w:r>
    </w:p>
    <w:p w14:paraId="10717DF0" w14:textId="6CF90E1E" w:rsidR="00113E6D" w:rsidRDefault="00113E6D" w:rsidP="00294C5E"/>
    <w:p w14:paraId="299F7C00" w14:textId="3ADDB2E8" w:rsidR="00113E6D" w:rsidRDefault="00113E6D" w:rsidP="00113E6D">
      <w:pPr>
        <w:jc w:val="center"/>
        <w:rPr>
          <w:b/>
          <w:bCs/>
        </w:rPr>
      </w:pPr>
      <w:r w:rsidRPr="00113E6D">
        <w:rPr>
          <w:b/>
          <w:bCs/>
        </w:rPr>
        <w:t>Questions</w:t>
      </w:r>
    </w:p>
    <w:p w14:paraId="66255109" w14:textId="1C4BABB9" w:rsidR="00113E6D" w:rsidRDefault="00113E6D" w:rsidP="00113E6D">
      <w:pPr>
        <w:jc w:val="center"/>
        <w:rPr>
          <w:b/>
          <w:bCs/>
        </w:rPr>
      </w:pPr>
    </w:p>
    <w:p w14:paraId="1E079EB8" w14:textId="0A3FEA58" w:rsidR="00B93287" w:rsidRPr="00806990" w:rsidRDefault="00B93287" w:rsidP="00B93287">
      <w:pPr>
        <w:rPr>
          <w:b/>
          <w:bCs/>
        </w:rPr>
      </w:pPr>
      <w:r w:rsidRPr="00806990">
        <w:rPr>
          <w:b/>
          <w:bCs/>
        </w:rPr>
        <w:t xml:space="preserve">1. </w:t>
      </w:r>
      <w:r w:rsidR="004E4E9D" w:rsidRPr="00806990">
        <w:rPr>
          <w:b/>
          <w:bCs/>
        </w:rPr>
        <w:t xml:space="preserve">What research were you </w:t>
      </w:r>
      <w:r w:rsidR="00806990" w:rsidRPr="00806990">
        <w:rPr>
          <w:b/>
          <w:bCs/>
        </w:rPr>
        <w:t>carrying out</w:t>
      </w:r>
      <w:r w:rsidR="004E4E9D" w:rsidRPr="00806990">
        <w:rPr>
          <w:b/>
          <w:bCs/>
        </w:rPr>
        <w:t xml:space="preserve"> when the pandemic hit in 2020?</w:t>
      </w:r>
    </w:p>
    <w:p w14:paraId="510DF986" w14:textId="2068D41C" w:rsidR="00806990" w:rsidRDefault="00806990" w:rsidP="00B93287"/>
    <w:p w14:paraId="709DFC14" w14:textId="77DC7729" w:rsidR="00806990" w:rsidRDefault="00806990" w:rsidP="00B93287"/>
    <w:p w14:paraId="5FD44F50" w14:textId="6EF38DCC" w:rsidR="00806990" w:rsidRDefault="00806990" w:rsidP="00B93287"/>
    <w:p w14:paraId="1093ADDE" w14:textId="77777777" w:rsidR="00806990" w:rsidRPr="00806990" w:rsidRDefault="00806990" w:rsidP="00B93287"/>
    <w:p w14:paraId="252051B4" w14:textId="63EB3CEE" w:rsidR="004E4E9D" w:rsidRPr="00806990" w:rsidRDefault="004E4E9D" w:rsidP="00B93287"/>
    <w:p w14:paraId="528D6ECC" w14:textId="7879CE99" w:rsidR="004E4E9D" w:rsidRPr="00806990" w:rsidRDefault="004E4E9D" w:rsidP="00B93287">
      <w:pPr>
        <w:rPr>
          <w:b/>
          <w:bCs/>
        </w:rPr>
      </w:pPr>
      <w:r w:rsidRPr="00806990">
        <w:rPr>
          <w:b/>
          <w:bCs/>
        </w:rPr>
        <w:t>2. How was your day-to-day work affected by the pandemic? Did you continue going to your research lab or did you work from home?</w:t>
      </w:r>
    </w:p>
    <w:p w14:paraId="73F7CCEC" w14:textId="047D77FE" w:rsidR="00806990" w:rsidRDefault="00806990" w:rsidP="00B93287"/>
    <w:p w14:paraId="5C71014C" w14:textId="764B9906" w:rsidR="00806990" w:rsidRDefault="00806990" w:rsidP="00B93287"/>
    <w:p w14:paraId="4D3A61E8" w14:textId="53CADC51" w:rsidR="00806990" w:rsidRDefault="00806990" w:rsidP="00B93287"/>
    <w:p w14:paraId="287303DE" w14:textId="77777777" w:rsidR="00806990" w:rsidRPr="00806990" w:rsidRDefault="00806990" w:rsidP="00B93287"/>
    <w:p w14:paraId="7ED647C1" w14:textId="7D8BB0CB" w:rsidR="004E4E9D" w:rsidRPr="00806990" w:rsidRDefault="004E4E9D" w:rsidP="00B93287"/>
    <w:p w14:paraId="730A5B59" w14:textId="0240BD37" w:rsidR="004E4E9D" w:rsidRPr="00806990" w:rsidRDefault="004E4E9D" w:rsidP="00B93287">
      <w:pPr>
        <w:rPr>
          <w:b/>
          <w:bCs/>
        </w:rPr>
      </w:pPr>
      <w:r w:rsidRPr="00806990">
        <w:rPr>
          <w:b/>
          <w:bCs/>
        </w:rPr>
        <w:t xml:space="preserve">3. If you worked at home, did you have other responsibilities at home, e.g., caring for an older or sick individual, caring for children, doing </w:t>
      </w:r>
      <w:r w:rsidR="000A2C18" w:rsidRPr="00806990">
        <w:rPr>
          <w:b/>
          <w:bCs/>
        </w:rPr>
        <w:t>other household duties</w:t>
      </w:r>
      <w:r w:rsidRPr="00806990">
        <w:rPr>
          <w:b/>
          <w:bCs/>
        </w:rPr>
        <w:t xml:space="preserve"> etc., while you carried out your research? </w:t>
      </w:r>
    </w:p>
    <w:p w14:paraId="5ECC76C2" w14:textId="5F681976" w:rsidR="004E4E9D" w:rsidRDefault="004E4E9D" w:rsidP="00B93287"/>
    <w:p w14:paraId="37A5BE73" w14:textId="6C8821E8" w:rsidR="00806990" w:rsidRDefault="00806990" w:rsidP="00B93287"/>
    <w:p w14:paraId="3D89C335" w14:textId="6912A0E4" w:rsidR="00806990" w:rsidRDefault="00806990" w:rsidP="00B93287"/>
    <w:p w14:paraId="0AB34677" w14:textId="77777777" w:rsidR="00806990" w:rsidRPr="00806990" w:rsidRDefault="00806990" w:rsidP="00B93287"/>
    <w:p w14:paraId="223B2679" w14:textId="28D18295" w:rsidR="004E4E9D" w:rsidRPr="00806990" w:rsidRDefault="004E4E9D" w:rsidP="00B93287">
      <w:pPr>
        <w:rPr>
          <w:b/>
          <w:bCs/>
        </w:rPr>
      </w:pPr>
      <w:r w:rsidRPr="00806990">
        <w:rPr>
          <w:b/>
          <w:bCs/>
        </w:rPr>
        <w:t xml:space="preserve">4. If you worked in a lab, </w:t>
      </w:r>
      <w:r w:rsidR="00301205" w:rsidRPr="00806990">
        <w:rPr>
          <w:b/>
          <w:bCs/>
        </w:rPr>
        <w:t>how did you balance your responsibilities at work with your responsibilities at home?</w:t>
      </w:r>
    </w:p>
    <w:p w14:paraId="088B5DB5" w14:textId="1AA2EB78" w:rsidR="00301205" w:rsidRDefault="00301205" w:rsidP="00B93287"/>
    <w:p w14:paraId="773022D2" w14:textId="0CB4D664" w:rsidR="00806990" w:rsidRDefault="00806990" w:rsidP="00B93287"/>
    <w:p w14:paraId="109176CC" w14:textId="378739FD" w:rsidR="00806990" w:rsidRDefault="00806990" w:rsidP="00B93287"/>
    <w:p w14:paraId="59C87C7F" w14:textId="7B5CE8F4" w:rsidR="00806990" w:rsidRDefault="00806990" w:rsidP="00B93287"/>
    <w:p w14:paraId="3661CA28" w14:textId="77777777" w:rsidR="00806990" w:rsidRPr="00806990" w:rsidRDefault="00806990" w:rsidP="00B93287"/>
    <w:p w14:paraId="60D713DE" w14:textId="60954190" w:rsidR="00301205" w:rsidRDefault="00301205" w:rsidP="00B93287">
      <w:pPr>
        <w:rPr>
          <w:b/>
          <w:bCs/>
        </w:rPr>
      </w:pPr>
      <w:r w:rsidRPr="00806990">
        <w:rPr>
          <w:b/>
          <w:bCs/>
        </w:rPr>
        <w:t>5. Did you ever fear for the future of your job?</w:t>
      </w:r>
    </w:p>
    <w:p w14:paraId="590113C4" w14:textId="196039F8" w:rsidR="00806990" w:rsidRDefault="00806990" w:rsidP="00B93287">
      <w:pPr>
        <w:rPr>
          <w:b/>
          <w:bCs/>
        </w:rPr>
      </w:pPr>
    </w:p>
    <w:p w14:paraId="1B9CAAEC" w14:textId="6455F2AE" w:rsidR="00806990" w:rsidRDefault="00806990" w:rsidP="00B93287">
      <w:pPr>
        <w:rPr>
          <w:b/>
          <w:bCs/>
        </w:rPr>
      </w:pPr>
    </w:p>
    <w:p w14:paraId="504BD9F9" w14:textId="08F5FA5B" w:rsidR="00806990" w:rsidRDefault="00806990" w:rsidP="00B93287">
      <w:pPr>
        <w:rPr>
          <w:b/>
          <w:bCs/>
        </w:rPr>
      </w:pPr>
    </w:p>
    <w:p w14:paraId="5F9220D1" w14:textId="77777777" w:rsidR="00806990" w:rsidRPr="00806990" w:rsidRDefault="00806990" w:rsidP="00B93287">
      <w:pPr>
        <w:rPr>
          <w:b/>
          <w:bCs/>
        </w:rPr>
      </w:pPr>
    </w:p>
    <w:p w14:paraId="417BC61D" w14:textId="446C1AFB" w:rsidR="00301205" w:rsidRPr="00806990" w:rsidRDefault="00301205" w:rsidP="00B93287"/>
    <w:p w14:paraId="33F93A7A" w14:textId="286705EA" w:rsidR="00AF31F6" w:rsidRDefault="00301205" w:rsidP="00AF31F6">
      <w:pPr>
        <w:rPr>
          <w:b/>
          <w:bCs/>
        </w:rPr>
      </w:pPr>
      <w:r w:rsidRPr="00806990">
        <w:rPr>
          <w:b/>
          <w:bCs/>
        </w:rPr>
        <w:t xml:space="preserve">6. </w:t>
      </w:r>
      <w:hyperlink r:id="rId10" w:history="1">
        <w:r w:rsidR="00AF31F6" w:rsidRPr="00806990">
          <w:rPr>
            <w:rStyle w:val="Hyperlink"/>
            <w:b/>
            <w:bCs/>
          </w:rPr>
          <w:t>Early</w:t>
        </w:r>
      </w:hyperlink>
      <w:r w:rsidR="00AF31F6" w:rsidRPr="00806990">
        <w:rPr>
          <w:b/>
          <w:bCs/>
        </w:rPr>
        <w:t xml:space="preserve"> </w:t>
      </w:r>
      <w:hyperlink r:id="rId11" w:history="1">
        <w:r w:rsidR="00AF31F6" w:rsidRPr="00806990">
          <w:rPr>
            <w:rStyle w:val="Hyperlink"/>
            <w:b/>
            <w:bCs/>
          </w:rPr>
          <w:t>studies</w:t>
        </w:r>
      </w:hyperlink>
      <w:r w:rsidR="00AF31F6" w:rsidRPr="00806990">
        <w:rPr>
          <w:b/>
          <w:bCs/>
        </w:rPr>
        <w:t xml:space="preserve"> have found that women’s authorship has decreased significantly in some areas during the pandemic. When it comes to women writing about covid-19 pandemic topics, for example, </w:t>
      </w:r>
      <w:hyperlink r:id="rId12" w:history="1">
        <w:r w:rsidR="00806990" w:rsidRPr="00CE11E6">
          <w:rPr>
            <w:rStyle w:val="Hyperlink"/>
            <w:b/>
            <w:bCs/>
          </w:rPr>
          <w:t xml:space="preserve">one </w:t>
        </w:r>
        <w:r w:rsidR="00CE11E6" w:rsidRPr="00CE11E6">
          <w:rPr>
            <w:rStyle w:val="Hyperlink"/>
            <w:b/>
            <w:bCs/>
          </w:rPr>
          <w:t>analysis</w:t>
        </w:r>
      </w:hyperlink>
      <w:r w:rsidR="00806990">
        <w:rPr>
          <w:b/>
          <w:bCs/>
        </w:rPr>
        <w:t xml:space="preserve"> found that </w:t>
      </w:r>
      <w:r w:rsidR="00AF31F6" w:rsidRPr="00806990">
        <w:rPr>
          <w:b/>
          <w:bCs/>
        </w:rPr>
        <w:t>the proportion of women writing as first authors dropped by 44.5% when compared to baseline predictions of anticipated authorship. Overall, regardless of the order, the proportion of women writing about the covid-19 pandemic dropped by 15.4% compared with the baseline.</w:t>
      </w:r>
      <w:r w:rsidR="00806990">
        <w:rPr>
          <w:b/>
          <w:bCs/>
        </w:rPr>
        <w:t xml:space="preserve"> </w:t>
      </w:r>
      <w:r w:rsidR="00AF31F6" w:rsidRPr="00806990">
        <w:rPr>
          <w:b/>
          <w:bCs/>
        </w:rPr>
        <w:t>What do you think about that?</w:t>
      </w:r>
    </w:p>
    <w:p w14:paraId="3D2FB5C9" w14:textId="6A5DB642" w:rsidR="00806990" w:rsidRDefault="00806990" w:rsidP="00AF31F6">
      <w:pPr>
        <w:rPr>
          <w:b/>
          <w:bCs/>
        </w:rPr>
      </w:pPr>
    </w:p>
    <w:p w14:paraId="282604CE" w14:textId="55930BDB" w:rsidR="00806990" w:rsidRDefault="00806990" w:rsidP="00AF31F6">
      <w:pPr>
        <w:rPr>
          <w:b/>
          <w:bCs/>
        </w:rPr>
      </w:pPr>
    </w:p>
    <w:p w14:paraId="053AB32B" w14:textId="37F82D99" w:rsidR="00806990" w:rsidRDefault="00806990" w:rsidP="00AF31F6">
      <w:pPr>
        <w:rPr>
          <w:b/>
          <w:bCs/>
        </w:rPr>
      </w:pPr>
    </w:p>
    <w:p w14:paraId="46FA0A2B" w14:textId="77777777" w:rsidR="00806990" w:rsidRPr="00806990" w:rsidRDefault="00806990" w:rsidP="00AF31F6">
      <w:pPr>
        <w:rPr>
          <w:b/>
          <w:bCs/>
        </w:rPr>
      </w:pPr>
    </w:p>
    <w:p w14:paraId="0EF6D16B" w14:textId="7B452492" w:rsidR="00301205" w:rsidRPr="00806990" w:rsidRDefault="00301205" w:rsidP="00B93287"/>
    <w:p w14:paraId="1E13DDD2" w14:textId="0164E752" w:rsidR="00301205" w:rsidRDefault="00301205" w:rsidP="00B93287">
      <w:pPr>
        <w:rPr>
          <w:b/>
          <w:bCs/>
        </w:rPr>
      </w:pPr>
      <w:r w:rsidRPr="00806990">
        <w:rPr>
          <w:b/>
          <w:bCs/>
        </w:rPr>
        <w:t>7. Did you feel that your physical and mental health was affected during the pandemic?</w:t>
      </w:r>
    </w:p>
    <w:p w14:paraId="170AE426" w14:textId="17DF317E" w:rsidR="00806990" w:rsidRDefault="00806990" w:rsidP="00B93287">
      <w:pPr>
        <w:rPr>
          <w:b/>
          <w:bCs/>
        </w:rPr>
      </w:pPr>
    </w:p>
    <w:p w14:paraId="687A69C7" w14:textId="3B38E5ED" w:rsidR="00806990" w:rsidRDefault="00806990" w:rsidP="00B93287">
      <w:pPr>
        <w:rPr>
          <w:b/>
          <w:bCs/>
        </w:rPr>
      </w:pPr>
    </w:p>
    <w:p w14:paraId="10D9832D" w14:textId="038A132B" w:rsidR="00806990" w:rsidRDefault="00806990" w:rsidP="00B93287">
      <w:pPr>
        <w:rPr>
          <w:b/>
          <w:bCs/>
        </w:rPr>
      </w:pPr>
    </w:p>
    <w:p w14:paraId="630E067A" w14:textId="77777777" w:rsidR="00806990" w:rsidRPr="00806990" w:rsidRDefault="00806990" w:rsidP="00B93287">
      <w:pPr>
        <w:rPr>
          <w:b/>
          <w:bCs/>
        </w:rPr>
      </w:pPr>
    </w:p>
    <w:p w14:paraId="4D60EA6D" w14:textId="1A0E3A5B" w:rsidR="00301205" w:rsidRPr="00806990" w:rsidRDefault="00301205" w:rsidP="00B93287"/>
    <w:p w14:paraId="28F8CD87" w14:textId="67EF3B1A" w:rsidR="00AF31F6" w:rsidRPr="00806990" w:rsidRDefault="00301205" w:rsidP="00B93287">
      <w:pPr>
        <w:rPr>
          <w:b/>
          <w:bCs/>
        </w:rPr>
      </w:pPr>
      <w:r w:rsidRPr="00806990">
        <w:rPr>
          <w:b/>
          <w:bCs/>
        </w:rPr>
        <w:t xml:space="preserve">8. </w:t>
      </w:r>
      <w:r w:rsidR="00AF31F6" w:rsidRPr="00806990">
        <w:rPr>
          <w:b/>
          <w:bCs/>
        </w:rPr>
        <w:t>What effect, if any, would you say the pandemic ha</w:t>
      </w:r>
      <w:r w:rsidR="00806990">
        <w:rPr>
          <w:b/>
          <w:bCs/>
        </w:rPr>
        <w:t>s ha</w:t>
      </w:r>
      <w:r w:rsidR="00AF31F6" w:rsidRPr="00806990">
        <w:rPr>
          <w:b/>
          <w:bCs/>
        </w:rPr>
        <w:t>d on your scientific career?</w:t>
      </w:r>
    </w:p>
    <w:p w14:paraId="3C354934" w14:textId="77777777" w:rsidR="00113E6D" w:rsidRPr="00113E6D" w:rsidRDefault="00113E6D" w:rsidP="00113E6D">
      <w:pPr>
        <w:jc w:val="center"/>
        <w:rPr>
          <w:b/>
          <w:bCs/>
        </w:rPr>
      </w:pPr>
    </w:p>
    <w:sectPr w:rsidR="00113E6D" w:rsidRPr="00113E6D">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4C6DB" w14:textId="77777777" w:rsidR="00B30A40" w:rsidRDefault="00B30A40" w:rsidP="00EF5A8F">
      <w:r>
        <w:separator/>
      </w:r>
    </w:p>
  </w:endnote>
  <w:endnote w:type="continuationSeparator" w:id="0">
    <w:p w14:paraId="674DAA9D" w14:textId="77777777" w:rsidR="00B30A40" w:rsidRDefault="00B30A40" w:rsidP="00EF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952DA" w14:textId="77777777" w:rsidR="00B30A40" w:rsidRDefault="00B30A40" w:rsidP="00EF5A8F">
      <w:r>
        <w:separator/>
      </w:r>
    </w:p>
  </w:footnote>
  <w:footnote w:type="continuationSeparator" w:id="0">
    <w:p w14:paraId="73E065D0" w14:textId="77777777" w:rsidR="00B30A40" w:rsidRDefault="00B30A40" w:rsidP="00EF5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0C77A" w14:textId="47C3F14A" w:rsidR="00EF5A8F" w:rsidRDefault="00EF5A8F" w:rsidP="00EF5A8F">
    <w:pPr>
      <w:pStyle w:val="Header"/>
      <w:jc w:val="center"/>
    </w:pPr>
    <w:r>
      <w:rPr>
        <w:noProof/>
      </w:rPr>
      <w:drawing>
        <wp:inline distT="0" distB="0" distL="0" distR="0" wp14:anchorId="430C739B" wp14:editId="1678C0F8">
          <wp:extent cx="5600700" cy="1344295"/>
          <wp:effectExtent l="0" t="0" r="0" b="190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rotWithShape="1">
                  <a:blip r:embed="rId1">
                    <a:extLst>
                      <a:ext uri="{28A0092B-C50C-407E-A947-70E740481C1C}">
                        <a14:useLocalDpi xmlns:a14="http://schemas.microsoft.com/office/drawing/2010/main" val="0"/>
                      </a:ext>
                    </a:extLst>
                  </a:blip>
                  <a:srcRect r="5769"/>
                  <a:stretch/>
                </pic:blipFill>
                <pic:spPr bwMode="auto">
                  <a:xfrm>
                    <a:off x="0" y="0"/>
                    <a:ext cx="5600700" cy="1344295"/>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C5E"/>
    <w:rsid w:val="00042DC1"/>
    <w:rsid w:val="000A2C18"/>
    <w:rsid w:val="00113E6D"/>
    <w:rsid w:val="00294C5E"/>
    <w:rsid w:val="00301205"/>
    <w:rsid w:val="004E4E9D"/>
    <w:rsid w:val="006F2ADA"/>
    <w:rsid w:val="007E69DC"/>
    <w:rsid w:val="00806990"/>
    <w:rsid w:val="00810718"/>
    <w:rsid w:val="00A52D16"/>
    <w:rsid w:val="00AF31F6"/>
    <w:rsid w:val="00B30A40"/>
    <w:rsid w:val="00B47B92"/>
    <w:rsid w:val="00B93287"/>
    <w:rsid w:val="00BC31B6"/>
    <w:rsid w:val="00C1406D"/>
    <w:rsid w:val="00CE11E6"/>
    <w:rsid w:val="00EF5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147753"/>
  <w15:chartTrackingRefBased/>
  <w15:docId w15:val="{076BE8A6-1834-DC4B-A9FA-37118B2B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A8F"/>
    <w:pPr>
      <w:tabs>
        <w:tab w:val="center" w:pos="4680"/>
        <w:tab w:val="right" w:pos="9360"/>
      </w:tabs>
    </w:pPr>
  </w:style>
  <w:style w:type="character" w:customStyle="1" w:styleId="HeaderChar">
    <w:name w:val="Header Char"/>
    <w:basedOn w:val="DefaultParagraphFont"/>
    <w:link w:val="Header"/>
    <w:uiPriority w:val="99"/>
    <w:rsid w:val="00EF5A8F"/>
  </w:style>
  <w:style w:type="paragraph" w:styleId="Footer">
    <w:name w:val="footer"/>
    <w:basedOn w:val="Normal"/>
    <w:link w:val="FooterChar"/>
    <w:uiPriority w:val="99"/>
    <w:unhideWhenUsed/>
    <w:rsid w:val="00EF5A8F"/>
    <w:pPr>
      <w:tabs>
        <w:tab w:val="center" w:pos="4680"/>
        <w:tab w:val="right" w:pos="9360"/>
      </w:tabs>
    </w:pPr>
  </w:style>
  <w:style w:type="character" w:customStyle="1" w:styleId="FooterChar">
    <w:name w:val="Footer Char"/>
    <w:basedOn w:val="DefaultParagraphFont"/>
    <w:link w:val="Footer"/>
    <w:uiPriority w:val="99"/>
    <w:rsid w:val="00EF5A8F"/>
  </w:style>
  <w:style w:type="character" w:styleId="Hyperlink">
    <w:name w:val="Hyperlink"/>
    <w:basedOn w:val="DefaultParagraphFont"/>
    <w:uiPriority w:val="99"/>
    <w:unhideWhenUsed/>
    <w:rsid w:val="00EF5A8F"/>
    <w:rPr>
      <w:color w:val="0563C1" w:themeColor="hyperlink"/>
      <w:u w:val="single"/>
    </w:rPr>
  </w:style>
  <w:style w:type="character" w:styleId="UnresolvedMention">
    <w:name w:val="Unresolved Mention"/>
    <w:basedOn w:val="DefaultParagraphFont"/>
    <w:uiPriority w:val="99"/>
    <w:semiHidden/>
    <w:unhideWhenUsed/>
    <w:rsid w:val="00EF5A8F"/>
    <w:rPr>
      <w:color w:val="605E5C"/>
      <w:shd w:val="clear" w:color="auto" w:fill="E1DFDD"/>
    </w:rPr>
  </w:style>
  <w:style w:type="paragraph" w:styleId="ListParagraph">
    <w:name w:val="List Paragraph"/>
    <w:basedOn w:val="Normal"/>
    <w:uiPriority w:val="34"/>
    <w:qFormat/>
    <w:rsid w:val="00B93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68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wh.od.nih.gov/sex-gender/covid-19"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nature.com/articles/d41586-020-01294-9" TargetMode="External"/><Relationship Id="rId12" Type="http://schemas.openxmlformats.org/officeDocument/2006/relationships/hyperlink" Target="https://arxiv.org/abs/2006.0614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ender-sti.org/" TargetMode="External"/><Relationship Id="rId11" Type="http://schemas.openxmlformats.org/officeDocument/2006/relationships/hyperlink" Target="https://www.nature.com/articles/d41586-020-01294-9"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nap.edu/catalog/26061/the-impact-of-covid-19-on-the-careers-of-women-in-academic-sciences-engineering-and-medicine" TargetMode="External"/><Relationship Id="rId4" Type="http://schemas.openxmlformats.org/officeDocument/2006/relationships/footnotes" Target="footnotes.xml"/><Relationship Id="rId9" Type="http://schemas.openxmlformats.org/officeDocument/2006/relationships/hyperlink" Target="https://www.nature.com/articles/d41586-020-02183-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Serrano</dc:creator>
  <cp:keywords/>
  <dc:description/>
  <cp:lastModifiedBy>Jody Serrano</cp:lastModifiedBy>
  <cp:revision>14</cp:revision>
  <dcterms:created xsi:type="dcterms:W3CDTF">2021-06-02T11:47:00Z</dcterms:created>
  <dcterms:modified xsi:type="dcterms:W3CDTF">2021-06-24T10:56:00Z</dcterms:modified>
</cp:coreProperties>
</file>